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98FE3" w14:textId="48184C91" w:rsidR="00BA51EC" w:rsidRDefault="001714E3" w:rsidP="001714E3">
      <w:pPr>
        <w:spacing w:after="0" w:line="240" w:lineRule="auto"/>
        <w:jc w:val="right"/>
        <w:rPr>
          <w:rFonts w:ascii="Trebuchet MS" w:hAnsi="Trebuchet MS"/>
          <w:b/>
          <w:sz w:val="18"/>
          <w:szCs w:val="18"/>
        </w:rPr>
      </w:pPr>
      <w:r w:rsidRPr="00086BD6">
        <w:rPr>
          <w:rFonts w:ascii="Trebuchet MS" w:hAnsi="Trebuchet MS"/>
          <w:b/>
          <w:noProof/>
          <w:sz w:val="18"/>
          <w:szCs w:val="18"/>
        </w:rPr>
        <w:drawing>
          <wp:inline distT="0" distB="0" distL="0" distR="0" wp14:anchorId="07053CA7" wp14:editId="6EF4883D">
            <wp:extent cx="2160420" cy="1609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_MK_logo_for-biz-car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90"/>
                    <a:stretch/>
                  </pic:blipFill>
                  <pic:spPr bwMode="auto">
                    <a:xfrm>
                      <a:off x="0" y="0"/>
                      <a:ext cx="2158313" cy="160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6BD6">
        <w:rPr>
          <w:rFonts w:ascii="Trebuchet MS" w:hAnsi="Trebuchet MS"/>
          <w:b/>
          <w:sz w:val="18"/>
          <w:szCs w:val="18"/>
        </w:rPr>
        <w:tab/>
      </w:r>
      <w:r w:rsidRPr="00086BD6">
        <w:rPr>
          <w:rFonts w:ascii="Trebuchet MS" w:hAnsi="Trebuchet MS"/>
          <w:b/>
          <w:sz w:val="18"/>
          <w:szCs w:val="18"/>
        </w:rPr>
        <w:tab/>
      </w:r>
    </w:p>
    <w:p w14:paraId="0B240FE5" w14:textId="0EF301D2" w:rsidR="005B428E" w:rsidRPr="00164A3F" w:rsidRDefault="005B428E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</w:rPr>
        <w:t>Marisol Kim, CNC</w:t>
      </w:r>
    </w:p>
    <w:p w14:paraId="01827A85" w14:textId="77777777" w:rsidR="005B428E" w:rsidRPr="00164A3F" w:rsidRDefault="005B428E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Certified Nutrition Consultant</w:t>
      </w:r>
    </w:p>
    <w:p w14:paraId="55A678FB" w14:textId="1126DC27" w:rsidR="001714E3" w:rsidRDefault="001714E3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</w:p>
    <w:p w14:paraId="6E7C1D24" w14:textId="77777777" w:rsidR="001A60FB" w:rsidRPr="00164A3F" w:rsidRDefault="001A0021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m</w:t>
      </w:r>
      <w:r w:rsidR="001A60FB" w:rsidRPr="00164A3F">
        <w:rPr>
          <w:rFonts w:ascii="Trebuchet MS" w:hAnsi="Trebuchet MS"/>
          <w:color w:val="4A442A" w:themeColor="background2" w:themeShade="40"/>
          <w:sz w:val="18"/>
          <w:szCs w:val="18"/>
        </w:rPr>
        <w:t>arisolkim.com</w:t>
      </w:r>
    </w:p>
    <w:p w14:paraId="2A76D482" w14:textId="774E45FF" w:rsidR="004B2CEA" w:rsidRPr="00164A3F" w:rsidRDefault="004B2CEA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marisolk</w:t>
      </w:r>
      <w:r w:rsidR="003F46A6">
        <w:rPr>
          <w:rFonts w:ascii="Trebuchet MS" w:hAnsi="Trebuchet MS"/>
          <w:color w:val="4A442A" w:themeColor="background2" w:themeShade="40"/>
          <w:sz w:val="18"/>
          <w:szCs w:val="18"/>
        </w:rPr>
        <w:t>im1</w:t>
      </w: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@</w:t>
      </w:r>
      <w:r w:rsidR="003F46A6">
        <w:rPr>
          <w:rFonts w:ascii="Trebuchet MS" w:hAnsi="Trebuchet MS"/>
          <w:color w:val="4A442A" w:themeColor="background2" w:themeShade="40"/>
          <w:sz w:val="18"/>
          <w:szCs w:val="18"/>
        </w:rPr>
        <w:t>gmail</w:t>
      </w: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.com</w:t>
      </w:r>
    </w:p>
    <w:p w14:paraId="2BC33E65" w14:textId="4682FECF" w:rsidR="004B2CEA" w:rsidRPr="00164A3F" w:rsidRDefault="001A60FB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cell 201-916-0373</w:t>
      </w:r>
    </w:p>
    <w:p w14:paraId="59BAC725" w14:textId="3D8DC404" w:rsidR="00DF3832" w:rsidRPr="00164A3F" w:rsidRDefault="006B67D6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3</w:t>
      </w:r>
      <w:r w:rsidR="003F46A6">
        <w:rPr>
          <w:rFonts w:ascii="Trebuchet MS" w:hAnsi="Trebuchet MS"/>
          <w:color w:val="4A442A" w:themeColor="background2" w:themeShade="40"/>
          <w:sz w:val="18"/>
          <w:szCs w:val="18"/>
        </w:rPr>
        <w:t>821 23</w:t>
      </w:r>
      <w:r w:rsidR="003F46A6" w:rsidRPr="003F46A6">
        <w:rPr>
          <w:rFonts w:ascii="Trebuchet MS" w:hAnsi="Trebuchet MS"/>
          <w:color w:val="4A442A" w:themeColor="background2" w:themeShade="40"/>
          <w:sz w:val="18"/>
          <w:szCs w:val="18"/>
          <w:vertAlign w:val="superscript"/>
        </w:rPr>
        <w:t>rd</w:t>
      </w:r>
      <w:r w:rsidR="003F46A6">
        <w:rPr>
          <w:rFonts w:ascii="Trebuchet MS" w:hAnsi="Trebuchet MS"/>
          <w:color w:val="4A442A" w:themeColor="background2" w:themeShade="40"/>
          <w:sz w:val="18"/>
          <w:szCs w:val="18"/>
        </w:rPr>
        <w:t xml:space="preserve"> </w:t>
      </w: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St</w:t>
      </w:r>
    </w:p>
    <w:p w14:paraId="7E9D3D15" w14:textId="03372E2B" w:rsidR="001714E3" w:rsidRPr="00F872EA" w:rsidRDefault="006B67D6" w:rsidP="00F872EA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  <w:sectPr w:rsidR="001714E3" w:rsidRPr="00F872EA" w:rsidSect="007149F8">
          <w:headerReference w:type="default" r:id="rId9"/>
          <w:pgSz w:w="12240" w:h="15840"/>
          <w:pgMar w:top="288" w:right="1440" w:bottom="1440" w:left="1440" w:header="720" w:footer="720" w:gutter="0"/>
          <w:cols w:num="2" w:space="720"/>
          <w:docGrid w:linePitch="360"/>
        </w:sect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San Francisco, CA 9411</w:t>
      </w:r>
      <w:r w:rsidR="00DF46AC">
        <w:rPr>
          <w:rFonts w:ascii="Trebuchet MS" w:hAnsi="Trebuchet MS"/>
          <w:color w:val="4A442A" w:themeColor="background2" w:themeShade="40"/>
          <w:sz w:val="18"/>
          <w:szCs w:val="18"/>
        </w:rPr>
        <w:t>4</w:t>
      </w:r>
    </w:p>
    <w:p w14:paraId="5D860493" w14:textId="56A62AB6" w:rsidR="002D7E23" w:rsidRPr="00B70F75" w:rsidRDefault="00336502" w:rsidP="00B70F75">
      <w:pPr>
        <w:pStyle w:val="Header"/>
        <w:jc w:val="center"/>
        <w:rPr>
          <w:rFonts w:ascii="Trebuchet MS" w:hAnsi="Trebuchet MS"/>
          <w:b/>
          <w:color w:val="4A442A" w:themeColor="background2" w:themeShade="40"/>
          <w:sz w:val="18"/>
          <w:szCs w:val="18"/>
        </w:rPr>
      </w:pPr>
      <w:r>
        <w:rPr>
          <w:rFonts w:ascii="Trebuchet MS" w:hAnsi="Trebuchet MS"/>
          <w:color w:val="4A442A" w:themeColor="background2" w:themeShade="40"/>
          <w:sz w:val="18"/>
          <w:szCs w:val="18"/>
        </w:rPr>
        <w:pict w14:anchorId="361B877E">
          <v:rect id="_x0000_i1025" style="width:0;height:1.5pt" o:hralign="center" o:hrstd="t" o:hr="t" fillcolor="#a0a0a0" stroked="f"/>
        </w:pict>
      </w:r>
      <w:r w:rsidR="002D7E23" w:rsidRPr="00B70F75">
        <w:rPr>
          <w:rFonts w:ascii="Trebuchet MS" w:hAnsi="Trebuchet MS" w:cs="Arial"/>
          <w:b/>
          <w:sz w:val="24"/>
          <w:szCs w:val="24"/>
        </w:rPr>
        <w:t>Rates and Service Details</w:t>
      </w:r>
    </w:p>
    <w:p w14:paraId="796A6486" w14:textId="77777777" w:rsidR="002D7E23" w:rsidRPr="00B70F75" w:rsidRDefault="002D7E23" w:rsidP="002D7E23">
      <w:pPr>
        <w:pStyle w:val="Header"/>
        <w:jc w:val="center"/>
        <w:rPr>
          <w:rFonts w:ascii="Trebuchet MS" w:hAnsi="Trebuchet MS" w:cs="Arial"/>
          <w:sz w:val="24"/>
          <w:szCs w:val="24"/>
        </w:rPr>
      </w:pPr>
    </w:p>
    <w:p w14:paraId="43E856D6" w14:textId="77777777" w:rsidR="002D7E23" w:rsidRPr="00592AEB" w:rsidRDefault="002D7E23" w:rsidP="002D7E23">
      <w:pPr>
        <w:pStyle w:val="Header"/>
        <w:jc w:val="center"/>
        <w:rPr>
          <w:rFonts w:ascii="Trebuchet MS" w:hAnsi="Trebuchet MS" w:cs="Arial"/>
        </w:rPr>
      </w:pPr>
    </w:p>
    <w:p w14:paraId="06DD8EA5" w14:textId="2027508F" w:rsidR="002D7E23" w:rsidRPr="00C5450B" w:rsidRDefault="002D7E23" w:rsidP="00C5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rebuchet MS" w:hAnsi="Trebuchet MS" w:cs="Arial"/>
          <w:b/>
        </w:rPr>
      </w:pPr>
      <w:proofErr w:type="gramStart"/>
      <w:r w:rsidRPr="00C5450B">
        <w:rPr>
          <w:rFonts w:ascii="Trebuchet MS" w:hAnsi="Trebuchet MS" w:cs="Arial"/>
          <w:b/>
        </w:rPr>
        <w:t>Package  A</w:t>
      </w:r>
      <w:proofErr w:type="gramEnd"/>
      <w:r w:rsidR="00B70F75" w:rsidRPr="00C5450B">
        <w:rPr>
          <w:rFonts w:ascii="Trebuchet MS" w:hAnsi="Trebuchet MS" w:cs="Arial"/>
          <w:b/>
        </w:rPr>
        <w:t xml:space="preserve">:   </w:t>
      </w:r>
      <w:r w:rsidR="00A11601" w:rsidRPr="00C5450B">
        <w:rPr>
          <w:rFonts w:ascii="Trebuchet MS" w:hAnsi="Trebuchet MS" w:cs="Arial"/>
          <w:b/>
        </w:rPr>
        <w:t xml:space="preserve"> </w:t>
      </w:r>
      <w:r w:rsidRPr="00C5450B">
        <w:rPr>
          <w:rFonts w:ascii="Trebuchet MS" w:hAnsi="Trebuchet MS" w:cs="Arial"/>
          <w:b/>
        </w:rPr>
        <w:t>Three-Month Health &amp; Nutrition Reset Program</w:t>
      </w:r>
    </w:p>
    <w:p w14:paraId="35D3E633" w14:textId="434D0917" w:rsidR="00D008C5" w:rsidRDefault="00D008C5" w:rsidP="00C5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C5450B">
        <w:rPr>
          <w:rFonts w:ascii="Trebuchet MS" w:hAnsi="Trebuchet MS" w:cs="Arial"/>
          <w:b/>
          <w:sz w:val="20"/>
          <w:szCs w:val="20"/>
          <w:u w:val="single"/>
        </w:rPr>
        <w:t xml:space="preserve">Total of </w:t>
      </w:r>
      <w:r w:rsidRPr="00C5450B">
        <w:rPr>
          <w:rFonts w:ascii="Trebuchet MS" w:hAnsi="Trebuchet MS" w:cs="Arial"/>
          <w:b/>
          <w:sz w:val="20"/>
          <w:szCs w:val="20"/>
          <w:u w:val="single"/>
        </w:rPr>
        <w:t>7</w:t>
      </w:r>
      <w:r w:rsidRPr="00C5450B">
        <w:rPr>
          <w:rFonts w:ascii="Trebuchet MS" w:hAnsi="Trebuchet MS" w:cs="Arial"/>
          <w:b/>
          <w:sz w:val="20"/>
          <w:szCs w:val="20"/>
          <w:u w:val="single"/>
        </w:rPr>
        <w:t xml:space="preserve"> hours of in-person session</w:t>
      </w:r>
      <w:r w:rsidRPr="00C5450B">
        <w:rPr>
          <w:rFonts w:ascii="Trebuchet MS" w:hAnsi="Trebuchet MS" w:cs="Arial"/>
          <w:b/>
          <w:sz w:val="20"/>
          <w:szCs w:val="20"/>
          <w:u w:val="single"/>
        </w:rPr>
        <w:t>s</w:t>
      </w:r>
      <w:r w:rsidRPr="00C5450B">
        <w:rPr>
          <w:rFonts w:ascii="Trebuchet MS" w:hAnsi="Trebuchet MS" w:cs="Arial"/>
          <w:b/>
          <w:sz w:val="20"/>
          <w:szCs w:val="20"/>
          <w:u w:val="single"/>
        </w:rPr>
        <w:t>, plus email communication and support throughout the program.</w:t>
      </w:r>
    </w:p>
    <w:p w14:paraId="7D628581" w14:textId="77777777" w:rsidR="00C5450B" w:rsidRPr="00C5450B" w:rsidRDefault="00C5450B" w:rsidP="00D0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b/>
          <w:sz w:val="20"/>
          <w:szCs w:val="20"/>
          <w:u w:val="single"/>
        </w:rPr>
      </w:pPr>
    </w:p>
    <w:p w14:paraId="4B543979" w14:textId="77777777" w:rsidR="00D008C5" w:rsidRDefault="00D008C5" w:rsidP="00D0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7CB606EF" w14:textId="6A69A3B1" w:rsidR="002D7E23" w:rsidRPr="00324E95" w:rsidRDefault="002D7E23" w:rsidP="002D7E2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$1,</w:t>
      </w:r>
      <w:r w:rsidR="007D0D2A">
        <w:rPr>
          <w:rFonts w:ascii="Trebuchet MS" w:hAnsi="Trebuchet MS" w:cs="Arial"/>
          <w:b/>
          <w:sz w:val="20"/>
          <w:szCs w:val="20"/>
        </w:rPr>
        <w:t>295</w:t>
      </w:r>
      <w:r w:rsidRPr="00B70F75">
        <w:rPr>
          <w:rFonts w:ascii="Trebuchet MS" w:hAnsi="Trebuchet MS" w:cs="Arial"/>
          <w:b/>
          <w:sz w:val="20"/>
          <w:szCs w:val="20"/>
        </w:rPr>
        <w:t xml:space="preserve"> </w:t>
      </w:r>
      <w:r w:rsidRPr="00324E95">
        <w:rPr>
          <w:rFonts w:ascii="Trebuchet MS" w:hAnsi="Trebuchet MS" w:cs="Arial"/>
          <w:sz w:val="20"/>
          <w:szCs w:val="20"/>
        </w:rPr>
        <w:t>(if paid in full)</w:t>
      </w:r>
    </w:p>
    <w:p w14:paraId="6E350B76" w14:textId="6FB0DA57" w:rsidR="002D7E23" w:rsidRPr="00324E95" w:rsidRDefault="002D7E23" w:rsidP="002D7E2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$1,</w:t>
      </w:r>
      <w:r w:rsidR="007D0D2A">
        <w:rPr>
          <w:rFonts w:ascii="Trebuchet MS" w:hAnsi="Trebuchet MS" w:cs="Arial"/>
          <w:b/>
          <w:sz w:val="20"/>
          <w:szCs w:val="20"/>
        </w:rPr>
        <w:t>395</w:t>
      </w:r>
      <w:r w:rsidRPr="00B70F75">
        <w:rPr>
          <w:rFonts w:ascii="Trebuchet MS" w:hAnsi="Trebuchet MS" w:cs="Arial"/>
          <w:b/>
          <w:sz w:val="20"/>
          <w:szCs w:val="20"/>
        </w:rPr>
        <w:t xml:space="preserve"> </w:t>
      </w:r>
      <w:r w:rsidRPr="00324E95">
        <w:rPr>
          <w:rFonts w:ascii="Trebuchet MS" w:hAnsi="Trebuchet MS" w:cs="Arial"/>
          <w:sz w:val="20"/>
          <w:szCs w:val="20"/>
        </w:rPr>
        <w:t>(2 installments of $</w:t>
      </w:r>
      <w:r w:rsidR="00DF46AC" w:rsidRPr="00324E95">
        <w:rPr>
          <w:rFonts w:ascii="Trebuchet MS" w:hAnsi="Trebuchet MS" w:cs="Arial"/>
          <w:sz w:val="20"/>
          <w:szCs w:val="20"/>
        </w:rPr>
        <w:t xml:space="preserve">750 </w:t>
      </w:r>
      <w:r w:rsidRPr="00324E95">
        <w:rPr>
          <w:rFonts w:ascii="Trebuchet MS" w:hAnsi="Trebuchet MS" w:cs="Arial"/>
          <w:sz w:val="20"/>
          <w:szCs w:val="20"/>
        </w:rPr>
        <w:t>and $</w:t>
      </w:r>
      <w:r w:rsidR="00DF46AC" w:rsidRPr="00324E95">
        <w:rPr>
          <w:rFonts w:ascii="Trebuchet MS" w:hAnsi="Trebuchet MS" w:cs="Arial"/>
          <w:sz w:val="20"/>
          <w:szCs w:val="20"/>
        </w:rPr>
        <w:t>645</w:t>
      </w:r>
      <w:r w:rsidRPr="00324E95">
        <w:rPr>
          <w:rFonts w:ascii="Trebuchet MS" w:hAnsi="Trebuchet MS" w:cs="Arial"/>
          <w:sz w:val="20"/>
          <w:szCs w:val="20"/>
        </w:rPr>
        <w:t>)</w:t>
      </w:r>
    </w:p>
    <w:p w14:paraId="3BB28E6E" w14:textId="77777777" w:rsidR="00B70F75" w:rsidRPr="00B70F75" w:rsidRDefault="00B70F75" w:rsidP="00B7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14:paraId="7CFDFA27" w14:textId="213154B9" w:rsidR="002D7E23" w:rsidRPr="00B70F75" w:rsidRDefault="002D7E23" w:rsidP="002D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Servic</w:t>
      </w:r>
      <w:r w:rsidR="00D008C5">
        <w:rPr>
          <w:rFonts w:ascii="Trebuchet MS" w:hAnsi="Trebuchet MS" w:cs="Arial"/>
          <w:sz w:val="20"/>
          <w:szCs w:val="20"/>
        </w:rPr>
        <w:t>e details</w:t>
      </w:r>
      <w:r w:rsidRPr="00B70F75">
        <w:rPr>
          <w:rFonts w:ascii="Trebuchet MS" w:hAnsi="Trebuchet MS" w:cs="Arial"/>
          <w:sz w:val="20"/>
          <w:szCs w:val="20"/>
        </w:rPr>
        <w:t xml:space="preserve">: </w:t>
      </w:r>
    </w:p>
    <w:p w14:paraId="3672B5C3" w14:textId="2C6B171D" w:rsidR="002D7E23" w:rsidRPr="00B70F75" w:rsidRDefault="002D7E23" w:rsidP="002D7E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 xml:space="preserve">One Complete Assessment and Recommendations Session </w:t>
      </w:r>
      <w:bookmarkStart w:id="0" w:name="_GoBack"/>
      <w:bookmarkEnd w:id="0"/>
      <w:r w:rsidRPr="00B70F75">
        <w:rPr>
          <w:rFonts w:ascii="Trebuchet MS" w:hAnsi="Trebuchet MS" w:cs="Arial"/>
          <w:sz w:val="20"/>
          <w:szCs w:val="20"/>
        </w:rPr>
        <w:t xml:space="preserve">(3-hours) </w:t>
      </w:r>
    </w:p>
    <w:p w14:paraId="69B3BC99" w14:textId="77777777" w:rsidR="002D7E23" w:rsidRPr="00B70F75" w:rsidRDefault="002D7E23" w:rsidP="002D7E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Four Follow-ups (1 hour each session)</w:t>
      </w:r>
    </w:p>
    <w:p w14:paraId="2F5733B7" w14:textId="77777777" w:rsidR="002D7E23" w:rsidRPr="00B70F75" w:rsidRDefault="002D7E23" w:rsidP="002D7E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BONUS: Nutrition Education, Email coaching, support and Q&amp;A throughout program</w:t>
      </w:r>
    </w:p>
    <w:p w14:paraId="0CA9CF8D" w14:textId="47DA2800" w:rsidR="002D7E23" w:rsidRPr="00DF46AC" w:rsidRDefault="00D008C5" w:rsidP="00DF46A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proofErr w:type="gramStart"/>
      <w:r>
        <w:rPr>
          <w:rFonts w:ascii="Trebuchet MS" w:hAnsi="Trebuchet MS" w:cs="Arial"/>
          <w:sz w:val="20"/>
          <w:szCs w:val="20"/>
        </w:rPr>
        <w:t>Plus</w:t>
      </w:r>
      <w:proofErr w:type="gramEnd"/>
      <w:r>
        <w:rPr>
          <w:rFonts w:ascii="Trebuchet MS" w:hAnsi="Trebuchet MS" w:cs="Arial"/>
          <w:sz w:val="20"/>
          <w:szCs w:val="20"/>
        </w:rPr>
        <w:t xml:space="preserve"> </w:t>
      </w:r>
      <w:r w:rsidR="002D7E23" w:rsidRPr="00B70F75">
        <w:rPr>
          <w:rFonts w:ascii="Trebuchet MS" w:hAnsi="Trebuchet MS" w:cs="Arial"/>
          <w:sz w:val="20"/>
          <w:szCs w:val="20"/>
        </w:rPr>
        <w:t xml:space="preserve">Program Features listed below.  </w:t>
      </w:r>
    </w:p>
    <w:p w14:paraId="698C041A" w14:textId="77777777" w:rsidR="002D7E23" w:rsidRPr="00B70F75" w:rsidRDefault="002D7E23" w:rsidP="002D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b/>
          <w:sz w:val="20"/>
          <w:szCs w:val="20"/>
        </w:rPr>
      </w:pPr>
    </w:p>
    <w:p w14:paraId="6A27305C" w14:textId="77777777" w:rsidR="002D7E23" w:rsidRPr="00B70F75" w:rsidRDefault="002D7E23" w:rsidP="002D7E23">
      <w:pPr>
        <w:rPr>
          <w:rFonts w:ascii="Trebuchet MS" w:hAnsi="Trebuchet MS" w:cs="Arial"/>
          <w:sz w:val="20"/>
          <w:szCs w:val="20"/>
        </w:rPr>
      </w:pPr>
    </w:p>
    <w:p w14:paraId="50DC3176" w14:textId="52B63CAA" w:rsidR="002D7E23" w:rsidRPr="00C5450B" w:rsidRDefault="002D7E23" w:rsidP="00C5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b/>
        </w:rPr>
      </w:pPr>
      <w:r w:rsidRPr="00C5450B">
        <w:rPr>
          <w:rFonts w:ascii="Trebuchet MS" w:hAnsi="Trebuchet MS" w:cs="Arial"/>
          <w:b/>
        </w:rPr>
        <w:t>Package B</w:t>
      </w:r>
      <w:r w:rsidR="00A11601" w:rsidRPr="00C5450B">
        <w:rPr>
          <w:rFonts w:ascii="Trebuchet MS" w:hAnsi="Trebuchet MS" w:cs="Arial"/>
          <w:b/>
        </w:rPr>
        <w:t xml:space="preserve">:    </w:t>
      </w:r>
      <w:r w:rsidRPr="00C5450B">
        <w:rPr>
          <w:rFonts w:ascii="Trebuchet MS" w:hAnsi="Trebuchet MS" w:cs="Arial"/>
          <w:b/>
        </w:rPr>
        <w:t>Six-Month Health &amp; Nutrition Comprehensive Program</w:t>
      </w:r>
    </w:p>
    <w:p w14:paraId="371CDB0F" w14:textId="47A89103" w:rsidR="00D008C5" w:rsidRDefault="00D008C5" w:rsidP="00C5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C5450B">
        <w:rPr>
          <w:rFonts w:ascii="Trebuchet MS" w:hAnsi="Trebuchet MS" w:cs="Arial"/>
          <w:b/>
          <w:sz w:val="20"/>
          <w:szCs w:val="20"/>
          <w:u w:val="single"/>
        </w:rPr>
        <w:t xml:space="preserve">Total of </w:t>
      </w:r>
      <w:r w:rsidRPr="00C5450B">
        <w:rPr>
          <w:rFonts w:ascii="Trebuchet MS" w:hAnsi="Trebuchet MS" w:cs="Arial"/>
          <w:b/>
          <w:sz w:val="20"/>
          <w:szCs w:val="20"/>
          <w:u w:val="single"/>
        </w:rPr>
        <w:t>11</w:t>
      </w:r>
      <w:r w:rsidRPr="00C5450B">
        <w:rPr>
          <w:rFonts w:ascii="Trebuchet MS" w:hAnsi="Trebuchet MS" w:cs="Arial"/>
          <w:b/>
          <w:sz w:val="20"/>
          <w:szCs w:val="20"/>
          <w:u w:val="single"/>
        </w:rPr>
        <w:t xml:space="preserve"> hours of in-person sessions, plus email communication and support throughout the program.</w:t>
      </w:r>
    </w:p>
    <w:p w14:paraId="28CFF057" w14:textId="77777777" w:rsidR="00C5450B" w:rsidRPr="00C5450B" w:rsidRDefault="00C5450B" w:rsidP="00D0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b/>
          <w:sz w:val="20"/>
          <w:szCs w:val="20"/>
          <w:u w:val="single"/>
        </w:rPr>
      </w:pPr>
    </w:p>
    <w:p w14:paraId="237069C6" w14:textId="77777777" w:rsidR="00D008C5" w:rsidRPr="00D008C5" w:rsidRDefault="00D008C5" w:rsidP="00D0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14:paraId="2A625F86" w14:textId="05D08D09" w:rsidR="002D7E23" w:rsidRPr="00324E95" w:rsidRDefault="002D7E23" w:rsidP="002D7E2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$1</w:t>
      </w:r>
      <w:r w:rsidR="00DF46AC">
        <w:rPr>
          <w:rFonts w:ascii="Trebuchet MS" w:hAnsi="Trebuchet MS" w:cs="Arial"/>
          <w:b/>
          <w:sz w:val="20"/>
          <w:szCs w:val="20"/>
        </w:rPr>
        <w:t>,995</w:t>
      </w:r>
      <w:r w:rsidRPr="00B70F75">
        <w:rPr>
          <w:rFonts w:ascii="Trebuchet MS" w:hAnsi="Trebuchet MS" w:cs="Arial"/>
          <w:b/>
          <w:sz w:val="20"/>
          <w:szCs w:val="20"/>
        </w:rPr>
        <w:t xml:space="preserve"> </w:t>
      </w:r>
      <w:r w:rsidRPr="00324E95">
        <w:rPr>
          <w:rFonts w:ascii="Trebuchet MS" w:hAnsi="Trebuchet MS" w:cs="Arial"/>
          <w:sz w:val="20"/>
          <w:szCs w:val="20"/>
        </w:rPr>
        <w:t>(if paid in full)</w:t>
      </w:r>
    </w:p>
    <w:p w14:paraId="1AF7617D" w14:textId="6FE222B8" w:rsidR="002D7E23" w:rsidRPr="00324E95" w:rsidRDefault="002D7E23" w:rsidP="002D7E2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$</w:t>
      </w:r>
      <w:r w:rsidR="00DF46AC">
        <w:rPr>
          <w:rFonts w:ascii="Trebuchet MS" w:hAnsi="Trebuchet MS" w:cs="Arial"/>
          <w:b/>
          <w:sz w:val="20"/>
          <w:szCs w:val="20"/>
        </w:rPr>
        <w:t xml:space="preserve">2,175 </w:t>
      </w:r>
      <w:r w:rsidRPr="00324E95">
        <w:rPr>
          <w:rFonts w:ascii="Trebuchet MS" w:hAnsi="Trebuchet MS" w:cs="Arial"/>
          <w:sz w:val="20"/>
          <w:szCs w:val="20"/>
        </w:rPr>
        <w:t>(3 installments $8</w:t>
      </w:r>
      <w:r w:rsidR="00DF46AC" w:rsidRPr="00324E95">
        <w:rPr>
          <w:rFonts w:ascii="Trebuchet MS" w:hAnsi="Trebuchet MS" w:cs="Arial"/>
          <w:sz w:val="20"/>
          <w:szCs w:val="20"/>
        </w:rPr>
        <w:t>95</w:t>
      </w:r>
      <w:r w:rsidRPr="00324E95">
        <w:rPr>
          <w:rFonts w:ascii="Trebuchet MS" w:hAnsi="Trebuchet MS" w:cs="Arial"/>
          <w:sz w:val="20"/>
          <w:szCs w:val="20"/>
        </w:rPr>
        <w:t>, $</w:t>
      </w:r>
      <w:r w:rsidR="00DF46AC" w:rsidRPr="00324E95">
        <w:rPr>
          <w:rFonts w:ascii="Trebuchet MS" w:hAnsi="Trebuchet MS" w:cs="Arial"/>
          <w:sz w:val="20"/>
          <w:szCs w:val="20"/>
        </w:rPr>
        <w:t>640</w:t>
      </w:r>
      <w:r w:rsidRPr="00324E95">
        <w:rPr>
          <w:rFonts w:ascii="Trebuchet MS" w:hAnsi="Trebuchet MS" w:cs="Arial"/>
          <w:sz w:val="20"/>
          <w:szCs w:val="20"/>
        </w:rPr>
        <w:t>, and $</w:t>
      </w:r>
      <w:r w:rsidR="00DF46AC" w:rsidRPr="00324E95">
        <w:rPr>
          <w:rFonts w:ascii="Trebuchet MS" w:hAnsi="Trebuchet MS" w:cs="Arial"/>
          <w:sz w:val="20"/>
          <w:szCs w:val="20"/>
        </w:rPr>
        <w:t>640</w:t>
      </w:r>
      <w:r w:rsidRPr="00324E95">
        <w:rPr>
          <w:rFonts w:ascii="Trebuchet MS" w:hAnsi="Trebuchet MS" w:cs="Arial"/>
          <w:sz w:val="20"/>
          <w:szCs w:val="20"/>
        </w:rPr>
        <w:t>)</w:t>
      </w:r>
    </w:p>
    <w:p w14:paraId="6E07611B" w14:textId="77777777" w:rsidR="00A11601" w:rsidRPr="00A11601" w:rsidRDefault="00A11601" w:rsidP="00A1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14:paraId="38864FCE" w14:textId="53E3C436" w:rsidR="002D7E23" w:rsidRPr="00B70F75" w:rsidRDefault="002D7E23" w:rsidP="002D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 xml:space="preserve">Services include: </w:t>
      </w:r>
    </w:p>
    <w:p w14:paraId="13B07651" w14:textId="77777777" w:rsidR="002D7E23" w:rsidRPr="00B70F75" w:rsidRDefault="002D7E23" w:rsidP="002D7E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 xml:space="preserve">One Complete Assessment and Recommendations Session (3-hours) </w:t>
      </w:r>
    </w:p>
    <w:p w14:paraId="73B7CB27" w14:textId="77777777" w:rsidR="002D7E23" w:rsidRPr="00B70F75" w:rsidRDefault="002D7E23" w:rsidP="002D7E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Eight Follow-ups (1 hour each session)</w:t>
      </w:r>
    </w:p>
    <w:p w14:paraId="6CF98D2D" w14:textId="77777777" w:rsidR="002D7E23" w:rsidRPr="00B70F75" w:rsidRDefault="002D7E23" w:rsidP="002D7E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BONUS: Nutrition Education, Email coaching, support and Q&amp;A throughout program</w:t>
      </w:r>
    </w:p>
    <w:p w14:paraId="3CA9FAD9" w14:textId="77777777" w:rsidR="002D7E23" w:rsidRPr="00B70F75" w:rsidRDefault="002D7E23" w:rsidP="002D7E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 xml:space="preserve">Program Features listed below.  </w:t>
      </w:r>
    </w:p>
    <w:p w14:paraId="5A5B16A4" w14:textId="77777777" w:rsidR="002D7E23" w:rsidRPr="00B70F75" w:rsidRDefault="002D7E23" w:rsidP="002D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20"/>
          <w:szCs w:val="20"/>
        </w:rPr>
      </w:pPr>
    </w:p>
    <w:p w14:paraId="20C27840" w14:textId="77777777" w:rsidR="002D7E23" w:rsidRPr="00B70F75" w:rsidRDefault="002D7E23" w:rsidP="002D7E23">
      <w:pPr>
        <w:pStyle w:val="Header"/>
        <w:tabs>
          <w:tab w:val="left" w:pos="720"/>
        </w:tabs>
        <w:rPr>
          <w:rFonts w:ascii="Trebuchet MS" w:hAnsi="Trebuchet MS" w:cs="Arial"/>
          <w:b/>
          <w:bCs/>
          <w:sz w:val="20"/>
          <w:szCs w:val="20"/>
        </w:rPr>
      </w:pPr>
    </w:p>
    <w:p w14:paraId="5F8C05CA" w14:textId="77777777" w:rsidR="002D7E23" w:rsidRPr="00B70F75" w:rsidRDefault="002D7E23" w:rsidP="002D7E23">
      <w:pPr>
        <w:pStyle w:val="Header"/>
        <w:tabs>
          <w:tab w:val="left" w:pos="720"/>
        </w:tabs>
        <w:rPr>
          <w:rFonts w:ascii="Trebuchet MS" w:hAnsi="Trebuchet MS" w:cs="Arial"/>
          <w:b/>
          <w:bCs/>
          <w:sz w:val="20"/>
          <w:szCs w:val="20"/>
        </w:rPr>
      </w:pPr>
      <w:r w:rsidRPr="00B70F75">
        <w:rPr>
          <w:rFonts w:ascii="Trebuchet MS" w:hAnsi="Trebuchet MS" w:cs="Arial"/>
          <w:b/>
          <w:bCs/>
          <w:sz w:val="20"/>
          <w:szCs w:val="20"/>
        </w:rPr>
        <w:t>Program Features Includes:</w:t>
      </w:r>
    </w:p>
    <w:p w14:paraId="19C70EB8" w14:textId="77777777" w:rsidR="002D7E23" w:rsidRPr="00B70F75" w:rsidRDefault="002D7E23" w:rsidP="002D7E23">
      <w:pPr>
        <w:pStyle w:val="Header"/>
        <w:tabs>
          <w:tab w:val="left" w:pos="720"/>
        </w:tabs>
        <w:rPr>
          <w:rFonts w:ascii="Trebuchet MS" w:hAnsi="Trebuchet MS" w:cs="Arial"/>
          <w:sz w:val="20"/>
          <w:szCs w:val="20"/>
        </w:rPr>
      </w:pPr>
    </w:p>
    <w:p w14:paraId="048C77BF" w14:textId="2C253F92" w:rsidR="002D7E23" w:rsidRPr="00A11601" w:rsidRDefault="002D7E23" w:rsidP="002D7E23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i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Initial Assessment Sessions</w:t>
      </w:r>
      <w:r w:rsidRPr="00B70F75">
        <w:rPr>
          <w:rFonts w:ascii="Trebuchet MS" w:hAnsi="Trebuchet MS" w:cs="Arial"/>
          <w:sz w:val="20"/>
          <w:szCs w:val="20"/>
        </w:rPr>
        <w:t>:  During the first session, I check health history, fully assess the root of the health challenges, talk about current health goals, and create a health and nutrition plan customized to fit your lifestyle.</w:t>
      </w:r>
    </w:p>
    <w:p w14:paraId="2C049A22" w14:textId="77777777" w:rsidR="00A11601" w:rsidRPr="00B70F75" w:rsidRDefault="00A11601" w:rsidP="00A11601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ind w:left="720"/>
        <w:rPr>
          <w:rFonts w:ascii="Trebuchet MS" w:hAnsi="Trebuchet MS" w:cs="Arial"/>
          <w:i/>
          <w:sz w:val="20"/>
          <w:szCs w:val="20"/>
        </w:rPr>
      </w:pPr>
    </w:p>
    <w:p w14:paraId="1BDA9821" w14:textId="4799D8E0" w:rsidR="002D7E23" w:rsidRPr="00A11601" w:rsidRDefault="002D7E23" w:rsidP="002D7E23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i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lastRenderedPageBreak/>
        <w:t>List of Foods</w:t>
      </w:r>
      <w:r w:rsidRPr="00B70F75">
        <w:rPr>
          <w:rFonts w:ascii="Trebuchet MS" w:hAnsi="Trebuchet MS" w:cs="Arial"/>
          <w:sz w:val="20"/>
          <w:szCs w:val="20"/>
        </w:rPr>
        <w:t>: During the assessment, you will receive an individualized list of recommended foods (those to increase, and those best avoided).</w:t>
      </w:r>
    </w:p>
    <w:p w14:paraId="7421F0FF" w14:textId="77777777" w:rsidR="00A11601" w:rsidRPr="00B70F75" w:rsidRDefault="00A11601" w:rsidP="00A11601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i/>
          <w:sz w:val="20"/>
          <w:szCs w:val="20"/>
        </w:rPr>
      </w:pPr>
    </w:p>
    <w:p w14:paraId="2C0AF73E" w14:textId="64D4AA16" w:rsidR="002D7E23" w:rsidRPr="00A11601" w:rsidRDefault="002D7E23" w:rsidP="002D7E23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i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Follow-up sessions</w:t>
      </w:r>
      <w:r w:rsidRPr="00B70F75">
        <w:rPr>
          <w:rFonts w:ascii="Trebuchet MS" w:hAnsi="Trebuchet MS" w:cs="Arial"/>
          <w:sz w:val="20"/>
          <w:szCs w:val="20"/>
        </w:rPr>
        <w:t xml:space="preserve">: check in, plan the following action step, assess progress, make adjustments to the program, and to re-test as needed.  </w:t>
      </w:r>
    </w:p>
    <w:p w14:paraId="4D8E08B9" w14:textId="77777777" w:rsidR="00A11601" w:rsidRPr="00B70F75" w:rsidRDefault="00A11601" w:rsidP="00A11601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i/>
          <w:sz w:val="20"/>
          <w:szCs w:val="20"/>
        </w:rPr>
      </w:pPr>
    </w:p>
    <w:p w14:paraId="3BBBC36A" w14:textId="3A126A1D" w:rsidR="002D7E23" w:rsidRPr="00A11601" w:rsidRDefault="002D7E23" w:rsidP="002D7E23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i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Discussion and education</w:t>
      </w:r>
      <w:r w:rsidRPr="00B70F75">
        <w:rPr>
          <w:rFonts w:ascii="Trebuchet MS" w:hAnsi="Trebuchet MS" w:cs="Arial"/>
          <w:sz w:val="20"/>
          <w:szCs w:val="20"/>
        </w:rPr>
        <w:t xml:space="preserve"> on your individual health condition; assessing the root of your health challenges, and customize a step-by-step action plan that fits your lifestyle. </w:t>
      </w:r>
    </w:p>
    <w:p w14:paraId="6F7DB3C6" w14:textId="77777777" w:rsidR="00A11601" w:rsidRPr="00B70F75" w:rsidRDefault="00A11601" w:rsidP="00A11601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i/>
          <w:sz w:val="20"/>
          <w:szCs w:val="20"/>
        </w:rPr>
      </w:pPr>
    </w:p>
    <w:p w14:paraId="2D4494B2" w14:textId="1D0D49E8" w:rsidR="002D7E23" w:rsidRPr="00A11601" w:rsidRDefault="002D7E23" w:rsidP="002D7E23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i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Resources</w:t>
      </w:r>
      <w:r w:rsidRPr="00B70F75">
        <w:rPr>
          <w:rFonts w:ascii="Trebuchet MS" w:hAnsi="Trebuchet MS" w:cs="Arial"/>
          <w:sz w:val="20"/>
          <w:szCs w:val="20"/>
        </w:rPr>
        <w:t>: shopping, restaurant recommendations in the Bay Area, products and brands of healthy foods, sources of healthy food delivery in the Bay Area</w:t>
      </w:r>
    </w:p>
    <w:p w14:paraId="21D8FB09" w14:textId="77777777" w:rsidR="00A11601" w:rsidRPr="00B70F75" w:rsidRDefault="00A11601" w:rsidP="00A11601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i/>
          <w:sz w:val="20"/>
          <w:szCs w:val="20"/>
        </w:rPr>
      </w:pPr>
    </w:p>
    <w:p w14:paraId="3B094CAD" w14:textId="77777777" w:rsidR="002D7E23" w:rsidRPr="00B70F75" w:rsidRDefault="002D7E23" w:rsidP="002D7E23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i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 xml:space="preserve">You will receive </w:t>
      </w:r>
      <w:r w:rsidRPr="00B70F75">
        <w:rPr>
          <w:rFonts w:ascii="Trebuchet MS" w:hAnsi="Trebuchet MS" w:cs="Arial"/>
          <w:b/>
          <w:sz w:val="20"/>
          <w:szCs w:val="20"/>
        </w:rPr>
        <w:t>expert nutrition &amp; lifestyle recommendations</w:t>
      </w:r>
      <w:r w:rsidRPr="00B70F75">
        <w:rPr>
          <w:rFonts w:ascii="Trebuchet MS" w:hAnsi="Trebuchet MS" w:cs="Arial"/>
          <w:sz w:val="20"/>
          <w:szCs w:val="20"/>
        </w:rPr>
        <w:t xml:space="preserve">, coaching, action steps. Together, we will create a plan that supports your unique needs and fits into your lifestyle. </w:t>
      </w:r>
    </w:p>
    <w:p w14:paraId="6ECF64C8" w14:textId="77777777" w:rsidR="002D7E23" w:rsidRPr="00B70F75" w:rsidRDefault="002D7E23" w:rsidP="002D7E23">
      <w:pPr>
        <w:pStyle w:val="Header"/>
        <w:tabs>
          <w:tab w:val="left" w:pos="720"/>
        </w:tabs>
        <w:ind w:left="360"/>
        <w:rPr>
          <w:rFonts w:ascii="Trebuchet MS" w:hAnsi="Trebuchet MS" w:cs="Arial"/>
          <w:sz w:val="20"/>
          <w:szCs w:val="20"/>
        </w:rPr>
      </w:pPr>
    </w:p>
    <w:p w14:paraId="255A47FD" w14:textId="77777777" w:rsidR="002D7E23" w:rsidRPr="00B70F75" w:rsidRDefault="002D7E23" w:rsidP="002D7E23">
      <w:pPr>
        <w:pStyle w:val="Header"/>
        <w:rPr>
          <w:rFonts w:ascii="Trebuchet MS" w:hAnsi="Trebuchet MS" w:cs="Arial"/>
          <w:b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Custom Nutritional Solutions including:</w:t>
      </w:r>
    </w:p>
    <w:p w14:paraId="13888E27" w14:textId="77777777" w:rsidR="002D7E23" w:rsidRPr="00B70F75" w:rsidRDefault="002D7E23" w:rsidP="002D7E23">
      <w:pPr>
        <w:pStyle w:val="Header"/>
        <w:numPr>
          <w:ilvl w:val="1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Diet evaluation, analysis, and full assessment of individual health needs</w:t>
      </w:r>
    </w:p>
    <w:p w14:paraId="78C22E74" w14:textId="77777777" w:rsidR="002D7E23" w:rsidRPr="00B70F75" w:rsidRDefault="002D7E23" w:rsidP="002D7E23">
      <w:pPr>
        <w:pStyle w:val="Header"/>
        <w:numPr>
          <w:ilvl w:val="1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Custom research and nutrition information with handouts</w:t>
      </w:r>
    </w:p>
    <w:p w14:paraId="4C7D1280" w14:textId="77777777" w:rsidR="002D7E23" w:rsidRPr="00B70F75" w:rsidRDefault="002D7E23" w:rsidP="002D7E23">
      <w:pPr>
        <w:pStyle w:val="Header"/>
        <w:numPr>
          <w:ilvl w:val="1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Introduction of foods to support your specific health goals</w:t>
      </w:r>
    </w:p>
    <w:p w14:paraId="753B83CD" w14:textId="77777777" w:rsidR="002D7E23" w:rsidRPr="00B70F75" w:rsidRDefault="002D7E23" w:rsidP="002D7E23">
      <w:pPr>
        <w:pStyle w:val="Header"/>
        <w:numPr>
          <w:ilvl w:val="1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Quick, easy, and healthy whole foods recipes, customized menus and meal plans, and cooking tips</w:t>
      </w:r>
    </w:p>
    <w:p w14:paraId="073C3E5F" w14:textId="77777777" w:rsidR="002D7E23" w:rsidRPr="00B70F75" w:rsidRDefault="002D7E23" w:rsidP="002D7E23">
      <w:pPr>
        <w:pStyle w:val="Header"/>
        <w:numPr>
          <w:ilvl w:val="1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 xml:space="preserve">Customized supplements and herbs </w:t>
      </w:r>
      <w:r w:rsidRPr="00B70F75">
        <w:rPr>
          <w:rFonts w:ascii="Trebuchet MS" w:hAnsi="Trebuchet MS" w:cs="Arial"/>
          <w:i/>
          <w:sz w:val="20"/>
          <w:szCs w:val="20"/>
        </w:rPr>
        <w:t>(Additional cost)</w:t>
      </w:r>
    </w:p>
    <w:p w14:paraId="2D316F65" w14:textId="77777777" w:rsidR="002D7E23" w:rsidRPr="00B70F75" w:rsidRDefault="002D7E23" w:rsidP="002D7E23">
      <w:pPr>
        <w:pStyle w:val="Header"/>
        <w:numPr>
          <w:ilvl w:val="1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Recommendations for restaurants, natural food stores, farmer’s markets, books, and more!</w:t>
      </w:r>
    </w:p>
    <w:p w14:paraId="5C8B47F6" w14:textId="77777777" w:rsidR="002D7E23" w:rsidRPr="00B70F75" w:rsidRDefault="002D7E23" w:rsidP="002D7E23">
      <w:pPr>
        <w:pStyle w:val="Header"/>
        <w:numPr>
          <w:ilvl w:val="1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Email coaching and Q&amp;A throughout program</w:t>
      </w:r>
    </w:p>
    <w:p w14:paraId="66549323" w14:textId="77777777" w:rsidR="002D7E23" w:rsidRPr="00B70F75" w:rsidRDefault="002D7E23" w:rsidP="002D7E23">
      <w:pPr>
        <w:pStyle w:val="Header"/>
        <w:numPr>
          <w:ilvl w:val="1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 xml:space="preserve">Access to lab testing </w:t>
      </w:r>
      <w:r w:rsidRPr="00B70F75">
        <w:rPr>
          <w:rFonts w:ascii="Trebuchet MS" w:hAnsi="Trebuchet MS" w:cs="Arial"/>
          <w:i/>
          <w:sz w:val="20"/>
          <w:szCs w:val="20"/>
        </w:rPr>
        <w:t>(Additional cost)</w:t>
      </w:r>
    </w:p>
    <w:p w14:paraId="559D9FB2" w14:textId="77777777" w:rsidR="002D7E23" w:rsidRPr="00B70F75" w:rsidRDefault="002D7E23" w:rsidP="002D7E23">
      <w:pPr>
        <w:pStyle w:val="Header"/>
        <w:ind w:left="1440"/>
        <w:rPr>
          <w:rFonts w:ascii="Trebuchet MS" w:hAnsi="Trebuchet MS" w:cs="Arial"/>
          <w:sz w:val="20"/>
          <w:szCs w:val="20"/>
        </w:rPr>
      </w:pPr>
    </w:p>
    <w:p w14:paraId="1B0464C8" w14:textId="77777777" w:rsidR="002D7E23" w:rsidRPr="00B70F75" w:rsidRDefault="002D7E23" w:rsidP="002D7E23">
      <w:pPr>
        <w:pStyle w:val="Header"/>
        <w:rPr>
          <w:rFonts w:ascii="Trebuchet MS" w:hAnsi="Trebuchet MS" w:cs="Arial"/>
          <w:sz w:val="20"/>
          <w:szCs w:val="20"/>
        </w:rPr>
      </w:pPr>
    </w:p>
    <w:p w14:paraId="129AFC77" w14:textId="77777777" w:rsidR="002D7E23" w:rsidRPr="00B70F75" w:rsidRDefault="002D7E23" w:rsidP="002D7E23">
      <w:pPr>
        <w:pStyle w:val="Header"/>
        <w:rPr>
          <w:rFonts w:ascii="Trebuchet MS" w:hAnsi="Trebuchet MS" w:cs="Arial"/>
          <w:sz w:val="20"/>
          <w:szCs w:val="20"/>
        </w:rPr>
      </w:pPr>
    </w:p>
    <w:p w14:paraId="08643300" w14:textId="46BEAA21" w:rsidR="00D82BE1" w:rsidRPr="00B70F75" w:rsidRDefault="00D82BE1" w:rsidP="002D7E23">
      <w:pPr>
        <w:pStyle w:val="Header"/>
        <w:jc w:val="center"/>
        <w:rPr>
          <w:rFonts w:ascii="Trebuchet MS" w:hAnsi="Trebuchet MS"/>
          <w:b/>
          <w:sz w:val="20"/>
          <w:szCs w:val="20"/>
        </w:rPr>
      </w:pPr>
    </w:p>
    <w:sectPr w:rsidR="00D82BE1" w:rsidRPr="00B70F75" w:rsidSect="0062118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5A209" w14:textId="77777777" w:rsidR="00336502" w:rsidRDefault="00336502" w:rsidP="001A60FB">
      <w:pPr>
        <w:spacing w:after="0" w:line="240" w:lineRule="auto"/>
      </w:pPr>
      <w:r>
        <w:separator/>
      </w:r>
    </w:p>
  </w:endnote>
  <w:endnote w:type="continuationSeparator" w:id="0">
    <w:p w14:paraId="2E44EDA9" w14:textId="77777777" w:rsidR="00336502" w:rsidRDefault="00336502" w:rsidP="001A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AA002" w14:textId="77777777" w:rsidR="00336502" w:rsidRDefault="00336502" w:rsidP="001A60FB">
      <w:pPr>
        <w:spacing w:after="0" w:line="240" w:lineRule="auto"/>
      </w:pPr>
      <w:r>
        <w:separator/>
      </w:r>
    </w:p>
  </w:footnote>
  <w:footnote w:type="continuationSeparator" w:id="0">
    <w:p w14:paraId="4528A777" w14:textId="77777777" w:rsidR="00336502" w:rsidRDefault="00336502" w:rsidP="001A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F6C9" w14:textId="77777777" w:rsidR="001A60FB" w:rsidRDefault="001A6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C"/>
    <w:multiLevelType w:val="hybridMultilevel"/>
    <w:tmpl w:val="670EF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E90"/>
    <w:multiLevelType w:val="hybridMultilevel"/>
    <w:tmpl w:val="4BCC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75E"/>
    <w:multiLevelType w:val="hybridMultilevel"/>
    <w:tmpl w:val="640A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17D87"/>
    <w:multiLevelType w:val="hybridMultilevel"/>
    <w:tmpl w:val="034E3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308C0"/>
    <w:multiLevelType w:val="hybridMultilevel"/>
    <w:tmpl w:val="A754C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B137B"/>
    <w:multiLevelType w:val="hybridMultilevel"/>
    <w:tmpl w:val="0B227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06CAC"/>
    <w:multiLevelType w:val="hybridMultilevel"/>
    <w:tmpl w:val="BE12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16B56"/>
    <w:multiLevelType w:val="hybridMultilevel"/>
    <w:tmpl w:val="1E04F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40E5"/>
    <w:multiLevelType w:val="hybridMultilevel"/>
    <w:tmpl w:val="A2449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3861ED"/>
    <w:multiLevelType w:val="hybridMultilevel"/>
    <w:tmpl w:val="1A34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80703"/>
    <w:multiLevelType w:val="hybridMultilevel"/>
    <w:tmpl w:val="6F603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E00BCA"/>
    <w:multiLevelType w:val="hybridMultilevel"/>
    <w:tmpl w:val="19CCE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53E58"/>
    <w:multiLevelType w:val="hybridMultilevel"/>
    <w:tmpl w:val="DC32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8E"/>
    <w:rsid w:val="000352E0"/>
    <w:rsid w:val="000418DC"/>
    <w:rsid w:val="00072C90"/>
    <w:rsid w:val="00086BD6"/>
    <w:rsid w:val="0009080F"/>
    <w:rsid w:val="0009092F"/>
    <w:rsid w:val="000C4327"/>
    <w:rsid w:val="00101054"/>
    <w:rsid w:val="0012767A"/>
    <w:rsid w:val="00164A3F"/>
    <w:rsid w:val="00164F0E"/>
    <w:rsid w:val="001673EA"/>
    <w:rsid w:val="001714E3"/>
    <w:rsid w:val="00174F4F"/>
    <w:rsid w:val="00194D6E"/>
    <w:rsid w:val="001A0021"/>
    <w:rsid w:val="001A60FB"/>
    <w:rsid w:val="001B6394"/>
    <w:rsid w:val="001D1CDD"/>
    <w:rsid w:val="002247FC"/>
    <w:rsid w:val="00226803"/>
    <w:rsid w:val="002918A3"/>
    <w:rsid w:val="00296E9C"/>
    <w:rsid w:val="002D7E23"/>
    <w:rsid w:val="00324E95"/>
    <w:rsid w:val="00325758"/>
    <w:rsid w:val="00336502"/>
    <w:rsid w:val="00366883"/>
    <w:rsid w:val="003E1F27"/>
    <w:rsid w:val="003F46A6"/>
    <w:rsid w:val="00414C11"/>
    <w:rsid w:val="004B2CEA"/>
    <w:rsid w:val="004D4B53"/>
    <w:rsid w:val="004D7392"/>
    <w:rsid w:val="005018E8"/>
    <w:rsid w:val="00526513"/>
    <w:rsid w:val="00535D81"/>
    <w:rsid w:val="00564FC7"/>
    <w:rsid w:val="005672EF"/>
    <w:rsid w:val="005841E0"/>
    <w:rsid w:val="005A778B"/>
    <w:rsid w:val="005B17ED"/>
    <w:rsid w:val="005B428E"/>
    <w:rsid w:val="005B7055"/>
    <w:rsid w:val="005C5A2D"/>
    <w:rsid w:val="005D2706"/>
    <w:rsid w:val="006071AA"/>
    <w:rsid w:val="006106F6"/>
    <w:rsid w:val="00610BC0"/>
    <w:rsid w:val="00614328"/>
    <w:rsid w:val="00621180"/>
    <w:rsid w:val="006369E2"/>
    <w:rsid w:val="006618BD"/>
    <w:rsid w:val="006626AA"/>
    <w:rsid w:val="00677E49"/>
    <w:rsid w:val="006A0231"/>
    <w:rsid w:val="006B64A9"/>
    <w:rsid w:val="006B67D6"/>
    <w:rsid w:val="006B7B53"/>
    <w:rsid w:val="007149F8"/>
    <w:rsid w:val="00766A87"/>
    <w:rsid w:val="0076772D"/>
    <w:rsid w:val="0078235C"/>
    <w:rsid w:val="007A25E3"/>
    <w:rsid w:val="007D0D2A"/>
    <w:rsid w:val="007E6CC7"/>
    <w:rsid w:val="007F16F8"/>
    <w:rsid w:val="00833276"/>
    <w:rsid w:val="0085308B"/>
    <w:rsid w:val="00860FE0"/>
    <w:rsid w:val="008640FF"/>
    <w:rsid w:val="008668A5"/>
    <w:rsid w:val="0086698F"/>
    <w:rsid w:val="00882E50"/>
    <w:rsid w:val="008D7B37"/>
    <w:rsid w:val="008F0B24"/>
    <w:rsid w:val="008F42BD"/>
    <w:rsid w:val="00901A26"/>
    <w:rsid w:val="00903FDC"/>
    <w:rsid w:val="00915E84"/>
    <w:rsid w:val="00917564"/>
    <w:rsid w:val="00971FD9"/>
    <w:rsid w:val="00990CC4"/>
    <w:rsid w:val="009A736F"/>
    <w:rsid w:val="009B3484"/>
    <w:rsid w:val="009C58F2"/>
    <w:rsid w:val="00A05CCB"/>
    <w:rsid w:val="00A11601"/>
    <w:rsid w:val="00A14C1E"/>
    <w:rsid w:val="00A419CA"/>
    <w:rsid w:val="00A95509"/>
    <w:rsid w:val="00AD5459"/>
    <w:rsid w:val="00AD702C"/>
    <w:rsid w:val="00AF0206"/>
    <w:rsid w:val="00AF0E7F"/>
    <w:rsid w:val="00AF477E"/>
    <w:rsid w:val="00AF4B24"/>
    <w:rsid w:val="00AF539A"/>
    <w:rsid w:val="00B2270C"/>
    <w:rsid w:val="00B55EDB"/>
    <w:rsid w:val="00B64BCD"/>
    <w:rsid w:val="00B70F75"/>
    <w:rsid w:val="00BA51EC"/>
    <w:rsid w:val="00BE4A90"/>
    <w:rsid w:val="00C23279"/>
    <w:rsid w:val="00C5450B"/>
    <w:rsid w:val="00C71741"/>
    <w:rsid w:val="00CA612C"/>
    <w:rsid w:val="00CC7ADA"/>
    <w:rsid w:val="00D008C5"/>
    <w:rsid w:val="00D07B63"/>
    <w:rsid w:val="00D13B9F"/>
    <w:rsid w:val="00D17201"/>
    <w:rsid w:val="00D73430"/>
    <w:rsid w:val="00D82BE1"/>
    <w:rsid w:val="00DA6C08"/>
    <w:rsid w:val="00DB302F"/>
    <w:rsid w:val="00DD339F"/>
    <w:rsid w:val="00DF3832"/>
    <w:rsid w:val="00DF46AC"/>
    <w:rsid w:val="00E11E76"/>
    <w:rsid w:val="00E30EC0"/>
    <w:rsid w:val="00E517E1"/>
    <w:rsid w:val="00E62A2B"/>
    <w:rsid w:val="00E64E17"/>
    <w:rsid w:val="00EA591E"/>
    <w:rsid w:val="00EC587C"/>
    <w:rsid w:val="00F10266"/>
    <w:rsid w:val="00F10311"/>
    <w:rsid w:val="00F15208"/>
    <w:rsid w:val="00F1757A"/>
    <w:rsid w:val="00F56AFC"/>
    <w:rsid w:val="00F872EA"/>
    <w:rsid w:val="00FA4D74"/>
    <w:rsid w:val="00FA73EA"/>
    <w:rsid w:val="00FB17D5"/>
    <w:rsid w:val="00FB3E91"/>
    <w:rsid w:val="00FE0DF9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63302"/>
  <w15:docId w15:val="{B571954A-06DA-4E7E-9507-A15236B3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60FB"/>
  </w:style>
  <w:style w:type="paragraph" w:styleId="Footer">
    <w:name w:val="footer"/>
    <w:basedOn w:val="Normal"/>
    <w:link w:val="FooterChar"/>
    <w:uiPriority w:val="99"/>
    <w:unhideWhenUsed/>
    <w:rsid w:val="001A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FB"/>
  </w:style>
  <w:style w:type="paragraph" w:styleId="BalloonText">
    <w:name w:val="Balloon Text"/>
    <w:basedOn w:val="Normal"/>
    <w:link w:val="BalloonTextChar"/>
    <w:uiPriority w:val="99"/>
    <w:semiHidden/>
    <w:unhideWhenUsed/>
    <w:rsid w:val="0017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E3"/>
    <w:rPr>
      <w:rFonts w:ascii="Tahoma" w:hAnsi="Tahoma" w:cs="Tahoma"/>
      <w:sz w:val="16"/>
      <w:szCs w:val="16"/>
    </w:rPr>
  </w:style>
  <w:style w:type="character" w:styleId="Hyperlink">
    <w:name w:val="Hyperlink"/>
    <w:rsid w:val="001A00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32DE-F2DD-45FC-A339-9C6917C9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Marisol Kim</dc:creator>
  <cp:lastModifiedBy>Marisol Kim</cp:lastModifiedBy>
  <cp:revision>5</cp:revision>
  <cp:lastPrinted>2018-05-20T18:14:00Z</cp:lastPrinted>
  <dcterms:created xsi:type="dcterms:W3CDTF">2019-05-06T18:15:00Z</dcterms:created>
  <dcterms:modified xsi:type="dcterms:W3CDTF">2019-05-18T17:04:00Z</dcterms:modified>
</cp:coreProperties>
</file>